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B8C" w:rsidRDefault="00000749" w:rsidP="00A401A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2827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172" y="21384"/>
                <wp:lineTo x="21172" y="0"/>
                <wp:lineTo x="0" y="0"/>
              </wp:wrapPolygon>
            </wp:wrapTight>
            <wp:docPr id="7" name="Obraz 7" descr="dddddddddddd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dddddddddddddddd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1430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40" y="21433"/>
                <wp:lineTo x="2124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B8C">
        <w:rPr>
          <w:b/>
          <w:bCs/>
          <w:sz w:val="36"/>
          <w:szCs w:val="36"/>
        </w:rPr>
        <w:t>Zespół Szkół Ponadgimnazjalnychnr 4im. Jakuba Wejheraw Wejherowie</w:t>
      </w:r>
    </w:p>
    <w:p w:rsidR="00100B8C" w:rsidRDefault="00100B8C" w:rsidP="00A401A6">
      <w:pPr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84-200 Wejherowo</w:t>
      </w:r>
    </w:p>
    <w:p w:rsidR="00100B8C" w:rsidRDefault="00100B8C" w:rsidP="00A401A6">
      <w:pPr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ul. Sobieskiego 344</w:t>
      </w:r>
    </w:p>
    <w:p w:rsidR="00100B8C" w:rsidRDefault="00100B8C" w:rsidP="00A401A6">
      <w:pPr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tel. 58 672-24-15</w:t>
      </w:r>
    </w:p>
    <w:p w:rsidR="00100B8C" w:rsidRDefault="00100B8C" w:rsidP="00A401A6">
      <w:pPr>
        <w:ind w:left="1418" w:firstLine="709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tel. fax. 58 672-20-95</w:t>
      </w:r>
    </w:p>
    <w:p w:rsidR="00100B8C" w:rsidRDefault="00100B8C">
      <w:pPr>
        <w:jc w:val="center"/>
        <w:rPr>
          <w:b/>
          <w:bCs/>
          <w:sz w:val="28"/>
          <w:szCs w:val="28"/>
        </w:rPr>
      </w:pPr>
    </w:p>
    <w:p w:rsidR="00100B8C" w:rsidRDefault="00321ECD">
      <w:pPr>
        <w:jc w:val="center"/>
        <w:rPr>
          <w:b/>
          <w:bCs/>
          <w:sz w:val="28"/>
          <w:szCs w:val="28"/>
        </w:rPr>
      </w:pPr>
      <w:r w:rsidRPr="00321ECD">
        <w:rPr>
          <w:noProof/>
        </w:rPr>
        <w:pict>
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.35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" strokecolor="green" strokeweight="1.01mm"/>
        </w:pict>
      </w:r>
    </w:p>
    <w:p w:rsidR="00100B8C" w:rsidRDefault="00100B8C" w:rsidP="00793DF2">
      <w:pPr>
        <w:rPr>
          <w:b/>
          <w:bCs/>
          <w:sz w:val="36"/>
          <w:szCs w:val="36"/>
        </w:rPr>
      </w:pPr>
    </w:p>
    <w:p w:rsidR="00100B8C" w:rsidRPr="008F0424" w:rsidRDefault="00FF51A7" w:rsidP="008F04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100B8C" w:rsidRPr="008F0424">
        <w:rPr>
          <w:b/>
          <w:bCs/>
          <w:sz w:val="36"/>
          <w:szCs w:val="36"/>
        </w:rPr>
        <w:t xml:space="preserve"> POWIATOWY KONKURS</w:t>
      </w:r>
    </w:p>
    <w:p w:rsidR="00100B8C" w:rsidRPr="008F0424" w:rsidRDefault="002D1FDC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WIEDZY O </w:t>
      </w:r>
      <w:r w:rsidR="00100B8C" w:rsidRPr="008F0424">
        <w:rPr>
          <w:b/>
          <w:iCs/>
          <w:sz w:val="36"/>
          <w:szCs w:val="36"/>
        </w:rPr>
        <w:t xml:space="preserve">OPOZYCJI </w:t>
      </w:r>
      <w:r w:rsidR="009611A7">
        <w:rPr>
          <w:b/>
          <w:iCs/>
          <w:sz w:val="36"/>
          <w:szCs w:val="36"/>
        </w:rPr>
        <w:t>ANTYKOMUNISTYCZNEJ</w:t>
      </w:r>
    </w:p>
    <w:p w:rsidR="00100B8C" w:rsidRDefault="002D1FDC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W POLSCE </w:t>
      </w:r>
      <w:r w:rsidR="006377DF">
        <w:rPr>
          <w:b/>
          <w:iCs/>
          <w:sz w:val="36"/>
          <w:szCs w:val="36"/>
        </w:rPr>
        <w:t>W LATACH 1944</w:t>
      </w:r>
      <w:r w:rsidR="00100B8C" w:rsidRPr="008F0424">
        <w:rPr>
          <w:b/>
          <w:iCs/>
          <w:sz w:val="36"/>
          <w:szCs w:val="36"/>
        </w:rPr>
        <w:t>-1989</w:t>
      </w:r>
    </w:p>
    <w:p w:rsidR="00793DF2" w:rsidRDefault="00793DF2">
      <w:pPr>
        <w:jc w:val="center"/>
        <w:rPr>
          <w:b/>
          <w:iCs/>
          <w:sz w:val="36"/>
          <w:szCs w:val="36"/>
        </w:rPr>
      </w:pPr>
    </w:p>
    <w:p w:rsidR="008C7DC0" w:rsidRPr="008C7DC0" w:rsidRDefault="008C7DC0" w:rsidP="008C7DC0">
      <w:pPr>
        <w:jc w:val="center"/>
        <w:rPr>
          <w:b/>
          <w:i/>
          <w:iCs/>
          <w:sz w:val="36"/>
          <w:szCs w:val="36"/>
        </w:rPr>
      </w:pPr>
      <w:r w:rsidRPr="008C7DC0">
        <w:rPr>
          <w:b/>
          <w:i/>
          <w:iCs/>
          <w:sz w:val="36"/>
          <w:szCs w:val="36"/>
        </w:rPr>
        <w:t>Polskie podziemie niepodległościowe</w:t>
      </w:r>
    </w:p>
    <w:p w:rsidR="008C7DC0" w:rsidRPr="008C7DC0" w:rsidRDefault="008C7DC0" w:rsidP="008C7DC0">
      <w:pPr>
        <w:jc w:val="center"/>
        <w:rPr>
          <w:b/>
          <w:i/>
          <w:iCs/>
          <w:sz w:val="36"/>
          <w:szCs w:val="36"/>
        </w:rPr>
      </w:pPr>
      <w:r w:rsidRPr="008C7DC0">
        <w:rPr>
          <w:b/>
          <w:i/>
          <w:iCs/>
          <w:sz w:val="36"/>
          <w:szCs w:val="36"/>
        </w:rPr>
        <w:t>1944–1956</w:t>
      </w:r>
    </w:p>
    <w:p w:rsidR="005149E9" w:rsidRDefault="005149E9" w:rsidP="005149E9">
      <w:pPr>
        <w:jc w:val="center"/>
        <w:rPr>
          <w:sz w:val="28"/>
          <w:szCs w:val="28"/>
          <w:u w:val="single"/>
        </w:rPr>
      </w:pPr>
    </w:p>
    <w:p w:rsidR="00100B8C" w:rsidRPr="00A16F0A" w:rsidRDefault="00DD1ADE" w:rsidP="005149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 w:rsidR="000A18E0">
        <w:rPr>
          <w:b/>
          <w:sz w:val="36"/>
          <w:szCs w:val="36"/>
          <w:u w:val="single"/>
        </w:rPr>
        <w:t xml:space="preserve"> grudnia 2015</w:t>
      </w:r>
      <w:r w:rsidR="00087D9A">
        <w:rPr>
          <w:b/>
          <w:sz w:val="36"/>
          <w:szCs w:val="36"/>
          <w:u w:val="single"/>
        </w:rPr>
        <w:t xml:space="preserve"> r.</w:t>
      </w:r>
      <w:r w:rsidR="005149E9" w:rsidRPr="00A16F0A">
        <w:rPr>
          <w:b/>
          <w:sz w:val="36"/>
          <w:szCs w:val="36"/>
          <w:u w:val="single"/>
        </w:rPr>
        <w:t xml:space="preserve"> (piątek)</w:t>
      </w:r>
    </w:p>
    <w:p w:rsidR="00100B8C" w:rsidRPr="0066184A" w:rsidRDefault="00100B8C" w:rsidP="00B14A10">
      <w:pPr>
        <w:jc w:val="both"/>
      </w:pPr>
    </w:p>
    <w:p w:rsidR="00DC3D9D" w:rsidRPr="00063810" w:rsidRDefault="00100B8C" w:rsidP="00DC3D9D">
      <w:pPr>
        <w:jc w:val="both"/>
        <w:rPr>
          <w:b/>
        </w:rPr>
      </w:pPr>
      <w:r w:rsidRPr="0066184A">
        <w:tab/>
      </w:r>
      <w:r w:rsidR="00DC3D9D" w:rsidRPr="0066184A">
        <w:t>Celem konkursu jest popularyzacja wśród młodzieży wiedzy o historii najnowszej lat 1944/45-1989 i najwybitniejszych postaciach historycznych związanych z okresem kształtowani</w:t>
      </w:r>
      <w:r w:rsidR="006605B2">
        <w:t>a się opozycji antykomunistycznej</w:t>
      </w:r>
      <w:r w:rsidR="00D17E3D">
        <w:t>w Polsce</w:t>
      </w:r>
      <w:r w:rsidR="00B65B91">
        <w:t xml:space="preserve"> w okresie powojennym</w:t>
      </w:r>
      <w:r w:rsidR="00DC3D9D" w:rsidRPr="0066184A">
        <w:t>.</w:t>
      </w:r>
      <w:r w:rsidR="004F1A64" w:rsidRPr="00063810">
        <w:rPr>
          <w:b/>
        </w:rPr>
        <w:t>W obecnej edycji motywem przewodnim będą dzieje polskiego podziemia niepodległościowego okresu powojennego – „Żołnierzy Wyklętych”. P</w:t>
      </w:r>
      <w:r w:rsidR="001B2E9A" w:rsidRPr="00063810">
        <w:rPr>
          <w:b/>
        </w:rPr>
        <w:t>ytania</w:t>
      </w:r>
      <w:r w:rsidR="004F1A64" w:rsidRPr="00063810">
        <w:rPr>
          <w:b/>
        </w:rPr>
        <w:t xml:space="preserve"> dotyczące tego zagadnienia znajdą się zarówno w teście jak i w części multimedialnej konkursu.</w:t>
      </w:r>
    </w:p>
    <w:p w:rsidR="00100B8C" w:rsidRPr="0066184A" w:rsidRDefault="00100B8C">
      <w:pPr>
        <w:rPr>
          <w:rFonts w:ascii="Verdana" w:hAnsi="Verdana"/>
        </w:rPr>
      </w:pPr>
    </w:p>
    <w:p w:rsidR="006C34B3" w:rsidRPr="0066184A" w:rsidRDefault="006C34B3" w:rsidP="0092355A">
      <w:pPr>
        <w:pStyle w:val="Nagwek1"/>
        <w:spacing w:line="360" w:lineRule="auto"/>
        <w:jc w:val="center"/>
        <w:rPr>
          <w:b/>
          <w:sz w:val="24"/>
        </w:rPr>
      </w:pPr>
    </w:p>
    <w:p w:rsidR="0092355A" w:rsidRPr="0066184A" w:rsidRDefault="0092355A" w:rsidP="0092355A">
      <w:pPr>
        <w:pStyle w:val="Nagwek1"/>
        <w:spacing w:line="360" w:lineRule="auto"/>
        <w:jc w:val="center"/>
        <w:rPr>
          <w:b/>
          <w:sz w:val="24"/>
        </w:rPr>
      </w:pPr>
      <w:r w:rsidRPr="0066184A">
        <w:rPr>
          <w:b/>
          <w:sz w:val="24"/>
        </w:rPr>
        <w:t>REGULAMIN KONKURSU HISTO</w:t>
      </w:r>
      <w:bookmarkStart w:id="0" w:name="_GoBack"/>
      <w:bookmarkEnd w:id="0"/>
      <w:r w:rsidRPr="0066184A">
        <w:rPr>
          <w:b/>
          <w:sz w:val="24"/>
        </w:rPr>
        <w:t>RYCZNEGO</w:t>
      </w:r>
    </w:p>
    <w:p w:rsidR="0092355A" w:rsidRPr="0066184A" w:rsidRDefault="0092355A" w:rsidP="0092355A">
      <w:pPr>
        <w:pStyle w:val="Nagwek2"/>
        <w:spacing w:line="360" w:lineRule="auto"/>
        <w:rPr>
          <w:b/>
          <w:sz w:val="24"/>
        </w:rPr>
      </w:pPr>
      <w:r w:rsidRPr="0066184A">
        <w:rPr>
          <w:b/>
          <w:sz w:val="24"/>
        </w:rPr>
        <w:t>DLA SZKÓŁ PONADGIMNAZJALNYCH</w:t>
      </w:r>
    </w:p>
    <w:p w:rsidR="0092355A" w:rsidRPr="000966E7" w:rsidRDefault="0092355A" w:rsidP="000966E7">
      <w:pPr>
        <w:spacing w:line="360" w:lineRule="auto"/>
        <w:jc w:val="center"/>
        <w:rPr>
          <w:b/>
        </w:rPr>
      </w:pPr>
      <w:r w:rsidRPr="0066184A">
        <w:rPr>
          <w:b/>
        </w:rPr>
        <w:t>POWIATU WEJHEROWSKIEGO</w:t>
      </w:r>
    </w:p>
    <w:p w:rsidR="0092355A" w:rsidRPr="0066184A" w:rsidRDefault="0092355A" w:rsidP="0092355A">
      <w:pPr>
        <w:rPr>
          <w:b/>
        </w:rPr>
      </w:pPr>
    </w:p>
    <w:p w:rsidR="0092355A" w:rsidRPr="0066184A" w:rsidRDefault="00A43F81" w:rsidP="0092355A">
      <w:pPr>
        <w:rPr>
          <w:b/>
        </w:rPr>
      </w:pPr>
      <w:r w:rsidRPr="0066184A">
        <w:rPr>
          <w:b/>
        </w:rPr>
        <w:t>I. Organizatorzy</w:t>
      </w:r>
    </w:p>
    <w:p w:rsidR="003C4FE6" w:rsidRDefault="003C4FE6" w:rsidP="0092355A"/>
    <w:p w:rsidR="0092355A" w:rsidRPr="0066184A" w:rsidRDefault="00A43F81" w:rsidP="0092355A">
      <w:r w:rsidRPr="0066184A">
        <w:t>1</w:t>
      </w:r>
      <w:r w:rsidR="0092355A" w:rsidRPr="0066184A">
        <w:t>). Starostwo Powiatowe w Wejherowie</w:t>
      </w:r>
    </w:p>
    <w:p w:rsidR="0092355A" w:rsidRPr="0066184A" w:rsidRDefault="00A43F81" w:rsidP="0092355A">
      <w:r w:rsidRPr="0066184A">
        <w:t>2</w:t>
      </w:r>
      <w:r w:rsidR="0092355A" w:rsidRPr="0066184A">
        <w:t>). Zespół Szkół Ponadgimnazjalnych nr 4 im. Jakuba Wejhera w Wejherowie</w:t>
      </w:r>
    </w:p>
    <w:p w:rsidR="0092355A" w:rsidRPr="0066184A" w:rsidRDefault="0092355A" w:rsidP="0092355A">
      <w:pPr>
        <w:jc w:val="both"/>
      </w:pPr>
    </w:p>
    <w:p w:rsidR="0092355A" w:rsidRPr="0066184A" w:rsidRDefault="0092355A" w:rsidP="0092355A">
      <w:pPr>
        <w:rPr>
          <w:b/>
        </w:rPr>
      </w:pPr>
      <w:r w:rsidRPr="0066184A">
        <w:rPr>
          <w:b/>
        </w:rPr>
        <w:t>II. Uczestnicy</w:t>
      </w:r>
    </w:p>
    <w:p w:rsidR="003C4FE6" w:rsidRDefault="003C4FE6" w:rsidP="0092355A">
      <w:pPr>
        <w:ind w:firstLine="708"/>
        <w:jc w:val="both"/>
      </w:pPr>
    </w:p>
    <w:p w:rsidR="0092355A" w:rsidRPr="0066184A" w:rsidRDefault="0092355A" w:rsidP="0092355A">
      <w:pPr>
        <w:ind w:firstLine="708"/>
        <w:jc w:val="both"/>
      </w:pPr>
      <w:r w:rsidRPr="0066184A">
        <w:t>Konkurs adresowany jest do uczniów szkół ponadgimnazjalnych powiatu wejherowskiego.</w:t>
      </w:r>
    </w:p>
    <w:p w:rsidR="0092355A" w:rsidRPr="0066184A" w:rsidRDefault="0092355A" w:rsidP="0092355A">
      <w:pPr>
        <w:jc w:val="both"/>
      </w:pPr>
    </w:p>
    <w:p w:rsidR="0092355A" w:rsidRPr="0066184A" w:rsidRDefault="0092355A" w:rsidP="0092355A">
      <w:pPr>
        <w:rPr>
          <w:b/>
        </w:rPr>
      </w:pPr>
      <w:r w:rsidRPr="0066184A">
        <w:rPr>
          <w:b/>
        </w:rPr>
        <w:t>III. Przedmiot konkursu</w:t>
      </w:r>
    </w:p>
    <w:p w:rsidR="003C4FE6" w:rsidRDefault="003C4FE6" w:rsidP="0092355A"/>
    <w:p w:rsidR="0092355A" w:rsidRPr="0066184A" w:rsidRDefault="0092355A" w:rsidP="0092355A">
      <w:r w:rsidRPr="0066184A">
        <w:t>1). Przedm</w:t>
      </w:r>
      <w:r w:rsidR="00B6005A" w:rsidRPr="0066184A">
        <w:t xml:space="preserve">iotem konkursu jest wiedza o </w:t>
      </w:r>
      <w:r w:rsidR="009448C1">
        <w:t>opozycji antykomunistycznej</w:t>
      </w:r>
      <w:r w:rsidR="009121C9">
        <w:t xml:space="preserve"> w</w:t>
      </w:r>
      <w:r w:rsidR="00B6005A" w:rsidRPr="0066184A">
        <w:t>Polsce lat 1944-19</w:t>
      </w:r>
      <w:r w:rsidR="009448C1">
        <w:t>89.</w:t>
      </w:r>
    </w:p>
    <w:p w:rsidR="0092355A" w:rsidRPr="0066184A" w:rsidRDefault="0092355A" w:rsidP="0092355A">
      <w:r w:rsidRPr="0066184A">
        <w:t>2). Uczestnicy powinni wykorzystać dostępną dla nich literaturę umożliwiającą pełniejsze zapoznanie się z materiałem objętym konkursem. Najważniejsze pozycje zalecanej literatury:</w:t>
      </w:r>
    </w:p>
    <w:p w:rsidR="0092355A" w:rsidRPr="0066184A" w:rsidRDefault="0092355A" w:rsidP="0092355A"/>
    <w:p w:rsidR="0092355A" w:rsidRPr="0066184A" w:rsidRDefault="0092355A" w:rsidP="0092355A">
      <w:pPr>
        <w:jc w:val="both"/>
      </w:pPr>
      <w:r w:rsidRPr="0066184A">
        <w:t xml:space="preserve">- A. Dudek, Z. Zblewski, </w:t>
      </w:r>
      <w:r w:rsidRPr="0066184A">
        <w:rPr>
          <w:b/>
        </w:rPr>
        <w:t>Utopia nad Wisłą. Historia Peerelu</w:t>
      </w:r>
      <w:r w:rsidRPr="0066184A">
        <w:t>, Warszawa 2008.</w:t>
      </w:r>
    </w:p>
    <w:p w:rsidR="0092355A" w:rsidRPr="0066184A" w:rsidRDefault="0092355A" w:rsidP="0092355A">
      <w:pPr>
        <w:jc w:val="both"/>
      </w:pPr>
      <w:r w:rsidRPr="0066184A">
        <w:t xml:space="preserve">- A. Paczkowski, </w:t>
      </w:r>
      <w:r w:rsidRPr="0066184A">
        <w:rPr>
          <w:b/>
        </w:rPr>
        <w:t>Pół wieku dziejów Polski</w:t>
      </w:r>
      <w:r w:rsidRPr="0066184A">
        <w:t>, Warszawa 2005.</w:t>
      </w:r>
    </w:p>
    <w:p w:rsidR="0092355A" w:rsidRPr="0066184A" w:rsidRDefault="001047FF" w:rsidP="0092355A">
      <w:pPr>
        <w:jc w:val="both"/>
      </w:pPr>
      <w:r>
        <w:t xml:space="preserve">- strona internetowa </w:t>
      </w:r>
      <w:r w:rsidRPr="001047FF">
        <w:rPr>
          <w:b/>
        </w:rPr>
        <w:t>www.polskiepodziemie.pl</w:t>
      </w:r>
    </w:p>
    <w:p w:rsidR="00A2612A" w:rsidRDefault="00A2612A" w:rsidP="0092355A">
      <w:pPr>
        <w:jc w:val="both"/>
        <w:rPr>
          <w:b/>
        </w:rPr>
      </w:pPr>
    </w:p>
    <w:p w:rsidR="0092355A" w:rsidRPr="0066184A" w:rsidRDefault="0092355A" w:rsidP="0092355A">
      <w:pPr>
        <w:jc w:val="both"/>
        <w:rPr>
          <w:b/>
        </w:rPr>
      </w:pPr>
      <w:r w:rsidRPr="0066184A">
        <w:rPr>
          <w:b/>
        </w:rPr>
        <w:t>IV. Organizacja:</w:t>
      </w:r>
    </w:p>
    <w:p w:rsidR="0092355A" w:rsidRPr="0066184A" w:rsidRDefault="0092355A" w:rsidP="0092355A">
      <w:pPr>
        <w:jc w:val="both"/>
      </w:pPr>
    </w:p>
    <w:p w:rsidR="0092355A" w:rsidRPr="0066184A" w:rsidRDefault="0092355A" w:rsidP="0092355A">
      <w:pPr>
        <w:widowControl/>
        <w:numPr>
          <w:ilvl w:val="0"/>
          <w:numId w:val="9"/>
        </w:numPr>
        <w:suppressAutoHyphens w:val="0"/>
        <w:jc w:val="both"/>
      </w:pPr>
      <w:r w:rsidRPr="0066184A">
        <w:t>Konkurs finałowy będzie przeprowadzony w dwóch etapach, tj. test wi</w:t>
      </w:r>
      <w:r w:rsidR="00B53F3E">
        <w:t>adomości w etapie pierwszym</w:t>
      </w:r>
      <w:r w:rsidR="00D72BFA">
        <w:t xml:space="preserve"> </w:t>
      </w:r>
      <w:r w:rsidR="00C1554F">
        <w:t xml:space="preserve">i </w:t>
      </w:r>
      <w:r w:rsidRPr="0066184A">
        <w:t>et</w:t>
      </w:r>
      <w:r w:rsidR="00370C3B">
        <w:t xml:space="preserve">ap drugi </w:t>
      </w:r>
      <w:r w:rsidRPr="0066184A">
        <w:t>przeprowadzony z wykorzystaniem środków audiowizualnych.</w:t>
      </w:r>
    </w:p>
    <w:p w:rsidR="0092355A" w:rsidRPr="0066184A" w:rsidRDefault="0092355A" w:rsidP="0092355A">
      <w:pPr>
        <w:widowControl/>
        <w:numPr>
          <w:ilvl w:val="0"/>
          <w:numId w:val="9"/>
        </w:numPr>
        <w:suppressAutoHyphens w:val="0"/>
        <w:jc w:val="both"/>
      </w:pPr>
      <w:r w:rsidRPr="0066184A">
        <w:t>Pytania konkursowe obejmują treści od roku 1944 do 1989.</w:t>
      </w:r>
    </w:p>
    <w:p w:rsidR="0092355A" w:rsidRPr="0066184A" w:rsidRDefault="0092355A" w:rsidP="0092355A">
      <w:pPr>
        <w:widowControl/>
        <w:numPr>
          <w:ilvl w:val="0"/>
          <w:numId w:val="9"/>
        </w:numPr>
        <w:suppressAutoHyphens w:val="0"/>
        <w:jc w:val="both"/>
      </w:pPr>
      <w:r w:rsidRPr="0066184A">
        <w:t>Organizatorzy pozostawiają szkołom sposób wyłonienia uczniów bio</w:t>
      </w:r>
      <w:r w:rsidR="00CF225C" w:rsidRPr="0066184A">
        <w:t>rących udział w konkursie</w:t>
      </w:r>
      <w:r w:rsidRPr="0066184A">
        <w:t>.</w:t>
      </w:r>
    </w:p>
    <w:p w:rsidR="0092355A" w:rsidRPr="0066184A" w:rsidRDefault="0092355A" w:rsidP="00810C0C">
      <w:pPr>
        <w:widowControl/>
        <w:numPr>
          <w:ilvl w:val="0"/>
          <w:numId w:val="9"/>
        </w:numPr>
        <w:suppressAutoHyphens w:val="0"/>
        <w:jc w:val="both"/>
      </w:pPr>
      <w:r w:rsidRPr="0066184A">
        <w:t xml:space="preserve">Szkolne komisje konkursowe wyłaniają </w:t>
      </w:r>
      <w:r w:rsidR="00ED2BE4" w:rsidRPr="0066184A">
        <w:t>drużynę s</w:t>
      </w:r>
      <w:r w:rsidR="0084277D">
        <w:t>kładającą się z 2 uczniów, którzy wezmą</w:t>
      </w:r>
      <w:r w:rsidRPr="0066184A">
        <w:t xml:space="preserve"> udział w etapie finałowym. </w:t>
      </w:r>
    </w:p>
    <w:p w:rsidR="0092355A" w:rsidRPr="0066184A" w:rsidRDefault="0092355A" w:rsidP="0092355A">
      <w:pPr>
        <w:widowControl/>
        <w:numPr>
          <w:ilvl w:val="0"/>
          <w:numId w:val="9"/>
        </w:numPr>
        <w:suppressAutoHyphens w:val="0"/>
        <w:jc w:val="both"/>
      </w:pPr>
      <w:r w:rsidRPr="0066184A">
        <w:t xml:space="preserve">Dyrektorzy </w:t>
      </w:r>
      <w:r w:rsidR="00810C0C" w:rsidRPr="0066184A">
        <w:t xml:space="preserve">poszczególnych </w:t>
      </w:r>
      <w:r w:rsidRPr="0066184A">
        <w:t>sz</w:t>
      </w:r>
      <w:r w:rsidR="00BD3382" w:rsidRPr="0066184A">
        <w:t>kół wyznaczają</w:t>
      </w:r>
      <w:r w:rsidR="00CF225C" w:rsidRPr="0066184A">
        <w:t xml:space="preserve"> nauczyciela</w:t>
      </w:r>
      <w:r w:rsidRPr="0066184A">
        <w:t xml:space="preserve"> do rep</w:t>
      </w:r>
      <w:r w:rsidR="00B227BF" w:rsidRPr="0066184A">
        <w:t xml:space="preserve">rezentowania szkoły </w:t>
      </w:r>
      <w:r w:rsidRPr="0066184A">
        <w:t>w pracach Międzyszkolnej Komisji Konkursowej.</w:t>
      </w:r>
    </w:p>
    <w:p w:rsidR="0092355A" w:rsidRDefault="0092355A" w:rsidP="0092355A">
      <w:pPr>
        <w:jc w:val="both"/>
      </w:pPr>
    </w:p>
    <w:p w:rsidR="00CE1558" w:rsidRDefault="00CE1558" w:rsidP="0092355A">
      <w:pPr>
        <w:jc w:val="both"/>
        <w:rPr>
          <w:b/>
        </w:rPr>
      </w:pPr>
      <w:r w:rsidRPr="00CE1558">
        <w:rPr>
          <w:b/>
        </w:rPr>
        <w:t>V. Harmonogram w dniu konkursu</w:t>
      </w:r>
    </w:p>
    <w:p w:rsidR="00CE1558" w:rsidRPr="00CE1558" w:rsidRDefault="00CE1558" w:rsidP="0092355A">
      <w:pPr>
        <w:jc w:val="both"/>
        <w:rPr>
          <w:b/>
        </w:rPr>
      </w:pPr>
    </w:p>
    <w:p w:rsidR="0066184A" w:rsidRPr="0066184A" w:rsidRDefault="006F1788" w:rsidP="0066184A">
      <w:pPr>
        <w:numPr>
          <w:ilvl w:val="0"/>
          <w:numId w:val="11"/>
        </w:numPr>
      </w:pPr>
      <w:r>
        <w:t xml:space="preserve">O godzinie </w:t>
      </w:r>
      <w:r w:rsidRPr="00D90A92">
        <w:rPr>
          <w:b/>
        </w:rPr>
        <w:t>10.0</w:t>
      </w:r>
      <w:r w:rsidR="0066184A" w:rsidRPr="00D90A92">
        <w:rPr>
          <w:b/>
        </w:rPr>
        <w:t>0</w:t>
      </w:r>
      <w:r w:rsidR="0066184A" w:rsidRPr="0066184A">
        <w:t xml:space="preserve"> rozpoczyna się </w:t>
      </w:r>
      <w:r w:rsidR="00F6294F">
        <w:t xml:space="preserve">I etap </w:t>
      </w:r>
      <w:r w:rsidR="0066184A" w:rsidRPr="0066184A">
        <w:t>konkurs</w:t>
      </w:r>
      <w:r w:rsidR="00F6294F">
        <w:t>u</w:t>
      </w:r>
      <w:r w:rsidR="001C398B">
        <w:t>.</w:t>
      </w:r>
    </w:p>
    <w:p w:rsidR="0066184A" w:rsidRPr="0066184A" w:rsidRDefault="006F1788" w:rsidP="0066184A">
      <w:pPr>
        <w:numPr>
          <w:ilvl w:val="0"/>
          <w:numId w:val="11"/>
        </w:numPr>
      </w:pPr>
      <w:r>
        <w:t xml:space="preserve">O godzinie </w:t>
      </w:r>
      <w:r w:rsidRPr="00D90A92">
        <w:rPr>
          <w:b/>
        </w:rPr>
        <w:t>11.00</w:t>
      </w:r>
      <w:r w:rsidR="0066184A" w:rsidRPr="0066184A">
        <w:t xml:space="preserve"> rozpoczyn</w:t>
      </w:r>
      <w:r>
        <w:t>a się runda finałowa.</w:t>
      </w:r>
    </w:p>
    <w:p w:rsidR="0066184A" w:rsidRPr="0066184A" w:rsidRDefault="006F1788" w:rsidP="0066184A">
      <w:pPr>
        <w:numPr>
          <w:ilvl w:val="0"/>
          <w:numId w:val="11"/>
        </w:numPr>
      </w:pPr>
      <w:r>
        <w:t xml:space="preserve">Godzina </w:t>
      </w:r>
      <w:r w:rsidRPr="00D90A92">
        <w:rPr>
          <w:b/>
        </w:rPr>
        <w:t>12</w:t>
      </w:r>
      <w:r w:rsidR="00646D50" w:rsidRPr="00D90A92">
        <w:rPr>
          <w:b/>
        </w:rPr>
        <w:t>.0</w:t>
      </w:r>
      <w:r w:rsidR="0066184A" w:rsidRPr="00D90A92">
        <w:rPr>
          <w:b/>
        </w:rPr>
        <w:t>0</w:t>
      </w:r>
      <w:r w:rsidR="0066184A" w:rsidRPr="0066184A">
        <w:t xml:space="preserve"> zakończenie konkursu, ogłoszenie wyników, wręczenie nagród </w:t>
      </w:r>
      <w:r w:rsidR="00C41226">
        <w:t>i upominków</w:t>
      </w:r>
      <w:r w:rsidR="0066184A" w:rsidRPr="0066184A">
        <w:t xml:space="preserve"> uczestnikom konkursu.</w:t>
      </w:r>
    </w:p>
    <w:p w:rsidR="00CE1558" w:rsidRDefault="00CE1558" w:rsidP="0092355A">
      <w:pPr>
        <w:spacing w:line="360" w:lineRule="auto"/>
        <w:rPr>
          <w:b/>
        </w:rPr>
      </w:pPr>
    </w:p>
    <w:p w:rsidR="0066184A" w:rsidRPr="0066184A" w:rsidRDefault="00CE1558" w:rsidP="0092355A">
      <w:pPr>
        <w:spacing w:line="360" w:lineRule="auto"/>
        <w:rPr>
          <w:b/>
        </w:rPr>
      </w:pPr>
      <w:r w:rsidRPr="0066184A">
        <w:rPr>
          <w:b/>
        </w:rPr>
        <w:t>V</w:t>
      </w:r>
      <w:r>
        <w:rPr>
          <w:b/>
        </w:rPr>
        <w:t>I</w:t>
      </w:r>
      <w:r w:rsidRPr="0066184A">
        <w:rPr>
          <w:b/>
        </w:rPr>
        <w:t>. Sposób przeprowad</w:t>
      </w:r>
      <w:r>
        <w:rPr>
          <w:b/>
        </w:rPr>
        <w:t>zenia konkursu finałowego</w:t>
      </w:r>
    </w:p>
    <w:p w:rsidR="0092355A" w:rsidRPr="0066184A" w:rsidRDefault="0092355A" w:rsidP="00BC427A">
      <w:pPr>
        <w:spacing w:line="360" w:lineRule="auto"/>
        <w:ind w:firstLine="709"/>
        <w:jc w:val="both"/>
        <w:rPr>
          <w:u w:val="single"/>
        </w:rPr>
      </w:pPr>
      <w:r w:rsidRPr="0066184A">
        <w:rPr>
          <w:u w:val="single"/>
        </w:rPr>
        <w:t>1. Konkurs finałowy zostanie rozegrany w dwóch etapach:</w:t>
      </w:r>
    </w:p>
    <w:p w:rsidR="0092355A" w:rsidRPr="0066184A" w:rsidRDefault="0092355A" w:rsidP="00BC427A">
      <w:pPr>
        <w:ind w:firstLine="709"/>
        <w:jc w:val="both"/>
      </w:pPr>
      <w:r w:rsidRPr="0066184A">
        <w:rPr>
          <w:b/>
        </w:rPr>
        <w:t>I etap</w:t>
      </w:r>
      <w:r w:rsidRPr="0066184A">
        <w:t xml:space="preserve"> - Konkurs finałowy polega na samodzielnym wypeł</w:t>
      </w:r>
      <w:r w:rsidR="00394EC6" w:rsidRPr="0066184A">
        <w:t xml:space="preserve">nieniu przez  uczniów  testu. </w:t>
      </w:r>
      <w:r w:rsidRPr="0066184A">
        <w:t>Uczniowie n</w:t>
      </w:r>
      <w:r w:rsidR="00330517">
        <w:t>a wypełnienie testu otrzymują 30</w:t>
      </w:r>
      <w:r w:rsidRPr="0066184A">
        <w:t xml:space="preserve"> min</w:t>
      </w:r>
      <w:r w:rsidR="00C1506B" w:rsidRPr="0066184A">
        <w:t xml:space="preserve">ut czasu. </w:t>
      </w:r>
      <w:r w:rsidRPr="0066184A">
        <w:t xml:space="preserve">Test zostanie sprawdzony przez nauczycieli </w:t>
      </w:r>
      <w:r w:rsidR="00C1506B" w:rsidRPr="0066184A">
        <w:t xml:space="preserve">- </w:t>
      </w:r>
      <w:r w:rsidRPr="0066184A">
        <w:t>opie</w:t>
      </w:r>
      <w:r w:rsidR="008154E9">
        <w:t>kunów.</w:t>
      </w:r>
    </w:p>
    <w:p w:rsidR="0092355A" w:rsidRPr="0066184A" w:rsidRDefault="0092355A" w:rsidP="0092355A">
      <w:pPr>
        <w:jc w:val="both"/>
      </w:pPr>
    </w:p>
    <w:p w:rsidR="0092355A" w:rsidRPr="0066184A" w:rsidRDefault="0092355A" w:rsidP="00BC427A">
      <w:pPr>
        <w:ind w:firstLine="709"/>
        <w:jc w:val="both"/>
        <w:rPr>
          <w:b/>
        </w:rPr>
      </w:pPr>
      <w:r w:rsidRPr="0066184A">
        <w:rPr>
          <w:b/>
        </w:rPr>
        <w:t>II etap</w:t>
      </w:r>
      <w:r w:rsidR="003645EE" w:rsidRPr="0066184A">
        <w:t xml:space="preserve"> - Do etapu</w:t>
      </w:r>
      <w:r w:rsidR="00723BA0">
        <w:t xml:space="preserve"> drugiego przechodzą wszystkie</w:t>
      </w:r>
      <w:r w:rsidR="003645EE" w:rsidRPr="0066184A">
        <w:t xml:space="preserve"> drużyny</w:t>
      </w:r>
      <w:r w:rsidRPr="0066184A">
        <w:t>. Etap zostanie przeprowadzony z wykorzystaniem środków audiowizualnych (projektor multimedialny, odtwarzacze CD/</w:t>
      </w:r>
      <w:proofErr w:type="spellStart"/>
      <w:r w:rsidRPr="0066184A">
        <w:t>dvd</w:t>
      </w:r>
      <w:proofErr w:type="spellEnd"/>
      <w:r w:rsidRPr="0066184A">
        <w:t>). W zwi</w:t>
      </w:r>
      <w:r w:rsidR="00FF6A62">
        <w:t>ązku z tym wskazane jest</w:t>
      </w:r>
      <w:r w:rsidRPr="0066184A">
        <w:t xml:space="preserve"> zapoznanie się przez uczniów ze zdjęciami, ilustracjami, materiałami telewizyjnymi </w:t>
      </w:r>
      <w:r w:rsidR="00FF6A62">
        <w:t>dotyczącymi</w:t>
      </w:r>
      <w:r w:rsidRPr="0066184A">
        <w:t xml:space="preserve"> najważn</w:t>
      </w:r>
      <w:r w:rsidR="00FF6A62">
        <w:t>iejszych wydarzeń</w:t>
      </w:r>
      <w:r w:rsidR="005B0AB2">
        <w:t xml:space="preserve"> z historii Polski lat 1944-1989</w:t>
      </w:r>
      <w:r w:rsidRPr="0066184A">
        <w:t xml:space="preserve">. Będą nimi min. zdjęcia </w:t>
      </w:r>
      <w:r w:rsidR="008C7DC0">
        <w:t xml:space="preserve">i nagrania </w:t>
      </w:r>
      <w:r w:rsidRPr="0066184A">
        <w:t>uczes</w:t>
      </w:r>
      <w:r w:rsidR="008C7DC0">
        <w:t>tników tamtych wydarzeń</w:t>
      </w:r>
      <w:r w:rsidRPr="0066184A">
        <w:t xml:space="preserve">. </w:t>
      </w:r>
      <w:r w:rsidR="003645EE" w:rsidRPr="0066184A">
        <w:rPr>
          <w:b/>
        </w:rPr>
        <w:t>Zwycięzcą konkursu zostaje drużyna</w:t>
      </w:r>
      <w:r w:rsidRPr="0066184A">
        <w:rPr>
          <w:b/>
        </w:rPr>
        <w:t xml:space="preserve">, która zdobyła łącznie największą </w:t>
      </w:r>
      <w:r w:rsidR="00466FC8">
        <w:rPr>
          <w:b/>
        </w:rPr>
        <w:t>ilość punktów w etapie</w:t>
      </w:r>
      <w:r w:rsidR="003F42A4" w:rsidRPr="0066184A">
        <w:rPr>
          <w:b/>
        </w:rPr>
        <w:t xml:space="preserve"> I </w:t>
      </w:r>
      <w:proofErr w:type="spellStart"/>
      <w:r w:rsidR="003F42A4" w:rsidRPr="0066184A">
        <w:rPr>
          <w:b/>
        </w:rPr>
        <w:t>i</w:t>
      </w:r>
      <w:r w:rsidRPr="0066184A">
        <w:rPr>
          <w:b/>
        </w:rPr>
        <w:t>II.</w:t>
      </w:r>
      <w:r w:rsidR="008154E9" w:rsidRPr="0066184A">
        <w:t>Jeśli</w:t>
      </w:r>
      <w:proofErr w:type="spellEnd"/>
      <w:r w:rsidR="008154E9" w:rsidRPr="0066184A">
        <w:t xml:space="preserve"> wystąpi  sytuacja, w której drużyny osiągnęły  identyczną  liczbę punktów,</w:t>
      </w:r>
      <w:r w:rsidR="008154E9">
        <w:t xml:space="preserve"> o </w:t>
      </w:r>
      <w:r w:rsidR="008154E9" w:rsidRPr="0066184A">
        <w:t>zwycię</w:t>
      </w:r>
      <w:r w:rsidR="008154E9">
        <w:t>stwie w Konkursie</w:t>
      </w:r>
      <w:r w:rsidR="008154E9" w:rsidRPr="0066184A">
        <w:t xml:space="preserve"> decyduje większa liczba punktów uzyskana za rozwiązanie tru</w:t>
      </w:r>
      <w:r w:rsidR="00AE713C">
        <w:t>dniejszych zadań w teście. Za trudniejsze</w:t>
      </w:r>
      <w:r w:rsidR="008154E9">
        <w:t>uważa się zadania 15 - 2</w:t>
      </w:r>
      <w:r w:rsidR="008154E9" w:rsidRPr="0066184A">
        <w:t>0. W  wypadku stwierdzenia przez Komisję niesamodzielnej pracy - uczeń jest dyskwalifikowany.</w:t>
      </w:r>
    </w:p>
    <w:p w:rsidR="000F397C" w:rsidRDefault="000F397C" w:rsidP="005B7C3F">
      <w:pPr>
        <w:rPr>
          <w:b/>
        </w:rPr>
      </w:pPr>
    </w:p>
    <w:p w:rsidR="005B7C3F" w:rsidRPr="0066184A" w:rsidRDefault="0092355A" w:rsidP="005B7C3F">
      <w:pPr>
        <w:rPr>
          <w:b/>
        </w:rPr>
      </w:pPr>
      <w:r w:rsidRPr="0066184A">
        <w:rPr>
          <w:b/>
        </w:rPr>
        <w:t>VI. Terminy:</w:t>
      </w:r>
    </w:p>
    <w:p w:rsidR="00CC322E" w:rsidRDefault="0035148C" w:rsidP="00AA6B31">
      <w:pPr>
        <w:numPr>
          <w:ilvl w:val="0"/>
          <w:numId w:val="4"/>
        </w:numPr>
        <w:jc w:val="both"/>
      </w:pPr>
      <w:r>
        <w:rPr>
          <w:b/>
        </w:rPr>
        <w:t>Do  04.12</w:t>
      </w:r>
      <w:r w:rsidR="001855FF" w:rsidRPr="0066184A">
        <w:rPr>
          <w:b/>
        </w:rPr>
        <w:t>.</w:t>
      </w:r>
      <w:r>
        <w:rPr>
          <w:b/>
        </w:rPr>
        <w:t>2015</w:t>
      </w:r>
      <w:r w:rsidR="00AC724B">
        <w:rPr>
          <w:b/>
        </w:rPr>
        <w:t xml:space="preserve"> (piątek</w:t>
      </w:r>
      <w:r w:rsidR="006914C6" w:rsidRPr="0066184A">
        <w:rPr>
          <w:b/>
        </w:rPr>
        <w:t>)</w:t>
      </w:r>
      <w:r w:rsidR="005B7C3F" w:rsidRPr="0066184A">
        <w:t xml:space="preserve"> – nadsyłanie zgłoszeń udziału w konkursie z listą uczestników.</w:t>
      </w:r>
      <w:r w:rsidR="00C17D23" w:rsidRPr="0066184A">
        <w:t xml:space="preserve"> Zgłoszeń należy dokonywać na adres e-mail szkoły: </w:t>
      </w:r>
      <w:r w:rsidR="00AA6B31" w:rsidRPr="00AA6B31">
        <w:t>info@zspg4.wejher.pl</w:t>
      </w:r>
    </w:p>
    <w:p w:rsidR="006A7F9D" w:rsidRDefault="006A7F9D" w:rsidP="006A7F9D">
      <w:pPr>
        <w:ind w:left="720"/>
        <w:jc w:val="both"/>
      </w:pPr>
      <w:r w:rsidRPr="006A7F9D">
        <w:t>W emailu prosimy o podanie</w:t>
      </w:r>
      <w:r w:rsidR="00F125CB">
        <w:t xml:space="preserve"> </w:t>
      </w:r>
      <w:r w:rsidR="00553DCE" w:rsidRPr="00F231BD">
        <w:rPr>
          <w:b/>
          <w:u w:val="single"/>
        </w:rPr>
        <w:t>NAZWY SZKOŁY</w:t>
      </w:r>
      <w:r w:rsidR="00664CFE">
        <w:rPr>
          <w:b/>
        </w:rPr>
        <w:t>, nazwisk</w:t>
      </w:r>
      <w:r>
        <w:rPr>
          <w:b/>
        </w:rPr>
        <w:t xml:space="preserve"> opiekuna i uczniów biorących udział w konkursie.</w:t>
      </w:r>
    </w:p>
    <w:p w:rsidR="000F397C" w:rsidRDefault="000F397C" w:rsidP="0092355A">
      <w:pPr>
        <w:rPr>
          <w:b/>
        </w:rPr>
      </w:pPr>
    </w:p>
    <w:p w:rsidR="0092355A" w:rsidRDefault="0092355A" w:rsidP="0092355A">
      <w:pPr>
        <w:rPr>
          <w:b/>
        </w:rPr>
      </w:pPr>
      <w:r w:rsidRPr="0066184A">
        <w:rPr>
          <w:b/>
        </w:rPr>
        <w:t>VII. Nagrody</w:t>
      </w:r>
    </w:p>
    <w:p w:rsidR="006007A5" w:rsidRPr="0066184A" w:rsidRDefault="006007A5" w:rsidP="0092355A">
      <w:pPr>
        <w:rPr>
          <w:b/>
        </w:rPr>
      </w:pPr>
    </w:p>
    <w:p w:rsidR="00100B8C" w:rsidRPr="006007A5" w:rsidRDefault="0092355A" w:rsidP="00CC3917">
      <w:pPr>
        <w:ind w:firstLine="709"/>
        <w:jc w:val="both"/>
        <w:rPr>
          <w:spacing w:val="-10"/>
        </w:rPr>
      </w:pPr>
      <w:r w:rsidRPr="006007A5">
        <w:rPr>
          <w:spacing w:val="-10"/>
        </w:rPr>
        <w:t>Za  zajęcie I - II - III miejsca uczestnikom i opiekunom zos</w:t>
      </w:r>
      <w:r w:rsidR="0057024E" w:rsidRPr="006007A5">
        <w:rPr>
          <w:spacing w:val="-10"/>
        </w:rPr>
        <w:t>taną wręczone nagrody</w:t>
      </w:r>
      <w:r w:rsidRPr="006007A5">
        <w:rPr>
          <w:spacing w:val="-10"/>
        </w:rPr>
        <w:t xml:space="preserve"> rzeczowe i dyplomy</w:t>
      </w:r>
      <w:r w:rsidR="00E90529">
        <w:rPr>
          <w:spacing w:val="-10"/>
        </w:rPr>
        <w:t xml:space="preserve">. </w:t>
      </w:r>
      <w:r w:rsidRPr="006007A5">
        <w:t>Fundatorem nagród jest organizator konkursu i sponsorzy.</w:t>
      </w:r>
    </w:p>
    <w:sectPr w:rsidR="00100B8C" w:rsidRPr="006007A5" w:rsidSect="00D954E6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27" w:rsidRDefault="00B66127">
      <w:r>
        <w:separator/>
      </w:r>
    </w:p>
  </w:endnote>
  <w:endnote w:type="continuationSeparator" w:id="1">
    <w:p w:rsidR="00B66127" w:rsidRDefault="00B6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20" w:rsidRDefault="00321ECD" w:rsidP="0057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9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920" w:rsidRDefault="00F94920" w:rsidP="00F949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20" w:rsidRDefault="00321ECD" w:rsidP="0057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9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5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4920" w:rsidRDefault="00F94920" w:rsidP="00F949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27" w:rsidRDefault="00B66127">
      <w:r>
        <w:separator/>
      </w:r>
    </w:p>
  </w:footnote>
  <w:footnote w:type="continuationSeparator" w:id="1">
    <w:p w:rsidR="00B66127" w:rsidRDefault="00B6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D125E6"/>
    <w:multiLevelType w:val="hybridMultilevel"/>
    <w:tmpl w:val="A706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11EA"/>
    <w:multiLevelType w:val="hybridMultilevel"/>
    <w:tmpl w:val="D090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341D9"/>
    <w:multiLevelType w:val="hybridMultilevel"/>
    <w:tmpl w:val="B31E2EB2"/>
    <w:lvl w:ilvl="0" w:tplc="2946B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5FE"/>
    <w:rsid w:val="00000749"/>
    <w:rsid w:val="00004EC5"/>
    <w:rsid w:val="000221D8"/>
    <w:rsid w:val="00040EDE"/>
    <w:rsid w:val="00063810"/>
    <w:rsid w:val="00087D9A"/>
    <w:rsid w:val="00087F6D"/>
    <w:rsid w:val="00093862"/>
    <w:rsid w:val="000966E7"/>
    <w:rsid w:val="000A18E0"/>
    <w:rsid w:val="000E4243"/>
    <w:rsid w:val="000F32D9"/>
    <w:rsid w:val="000F397C"/>
    <w:rsid w:val="00100B8C"/>
    <w:rsid w:val="001047FF"/>
    <w:rsid w:val="001126AF"/>
    <w:rsid w:val="00130897"/>
    <w:rsid w:val="00134FBD"/>
    <w:rsid w:val="001855FF"/>
    <w:rsid w:val="001A083C"/>
    <w:rsid w:val="001B2E9A"/>
    <w:rsid w:val="001C398B"/>
    <w:rsid w:val="001D3427"/>
    <w:rsid w:val="001D6AC4"/>
    <w:rsid w:val="001E195C"/>
    <w:rsid w:val="001F7762"/>
    <w:rsid w:val="002279E9"/>
    <w:rsid w:val="00232377"/>
    <w:rsid w:val="0029729C"/>
    <w:rsid w:val="002B0ADB"/>
    <w:rsid w:val="002C0E09"/>
    <w:rsid w:val="002D1FDC"/>
    <w:rsid w:val="003036EB"/>
    <w:rsid w:val="00321ECD"/>
    <w:rsid w:val="00330517"/>
    <w:rsid w:val="003402E8"/>
    <w:rsid w:val="0035148C"/>
    <w:rsid w:val="003532EC"/>
    <w:rsid w:val="003602BC"/>
    <w:rsid w:val="003645EE"/>
    <w:rsid w:val="00370C3B"/>
    <w:rsid w:val="00374703"/>
    <w:rsid w:val="00386AE9"/>
    <w:rsid w:val="00394EC6"/>
    <w:rsid w:val="00395546"/>
    <w:rsid w:val="003B4875"/>
    <w:rsid w:val="003C4FE6"/>
    <w:rsid w:val="003F42A4"/>
    <w:rsid w:val="003F68B5"/>
    <w:rsid w:val="00450101"/>
    <w:rsid w:val="00463DE3"/>
    <w:rsid w:val="00466FC8"/>
    <w:rsid w:val="004861EE"/>
    <w:rsid w:val="004943BE"/>
    <w:rsid w:val="004C1D2F"/>
    <w:rsid w:val="004C4745"/>
    <w:rsid w:val="004D44C0"/>
    <w:rsid w:val="004F1A64"/>
    <w:rsid w:val="005149E9"/>
    <w:rsid w:val="00550CAC"/>
    <w:rsid w:val="00553DCE"/>
    <w:rsid w:val="0057024E"/>
    <w:rsid w:val="00573733"/>
    <w:rsid w:val="00587EFD"/>
    <w:rsid w:val="00594AB1"/>
    <w:rsid w:val="00597A77"/>
    <w:rsid w:val="005B0AB2"/>
    <w:rsid w:val="005B5C08"/>
    <w:rsid w:val="005B7C3F"/>
    <w:rsid w:val="005E142A"/>
    <w:rsid w:val="005F5131"/>
    <w:rsid w:val="006007A5"/>
    <w:rsid w:val="00615A64"/>
    <w:rsid w:val="00636E45"/>
    <w:rsid w:val="006377DF"/>
    <w:rsid w:val="00645E33"/>
    <w:rsid w:val="00646D50"/>
    <w:rsid w:val="006535C5"/>
    <w:rsid w:val="006605B2"/>
    <w:rsid w:val="0066184A"/>
    <w:rsid w:val="00664CFE"/>
    <w:rsid w:val="006914C6"/>
    <w:rsid w:val="006A7F9D"/>
    <w:rsid w:val="006C34B3"/>
    <w:rsid w:val="006D1F40"/>
    <w:rsid w:val="006F1788"/>
    <w:rsid w:val="00723BA0"/>
    <w:rsid w:val="00750621"/>
    <w:rsid w:val="00764C00"/>
    <w:rsid w:val="0077733B"/>
    <w:rsid w:val="00793DF2"/>
    <w:rsid w:val="007A7C57"/>
    <w:rsid w:val="007B1DC6"/>
    <w:rsid w:val="007B3607"/>
    <w:rsid w:val="007C558F"/>
    <w:rsid w:val="007D7C1F"/>
    <w:rsid w:val="0080735E"/>
    <w:rsid w:val="00810C0C"/>
    <w:rsid w:val="008154E9"/>
    <w:rsid w:val="008254FF"/>
    <w:rsid w:val="008314D0"/>
    <w:rsid w:val="0084277D"/>
    <w:rsid w:val="00845D59"/>
    <w:rsid w:val="00872361"/>
    <w:rsid w:val="008A0102"/>
    <w:rsid w:val="008B1331"/>
    <w:rsid w:val="008C3CF5"/>
    <w:rsid w:val="008C7DC0"/>
    <w:rsid w:val="008F0424"/>
    <w:rsid w:val="008F7E71"/>
    <w:rsid w:val="00910BC1"/>
    <w:rsid w:val="009121C9"/>
    <w:rsid w:val="0092355A"/>
    <w:rsid w:val="009448C1"/>
    <w:rsid w:val="009611A7"/>
    <w:rsid w:val="00961E56"/>
    <w:rsid w:val="00967FAC"/>
    <w:rsid w:val="009864DD"/>
    <w:rsid w:val="009961D8"/>
    <w:rsid w:val="00996E88"/>
    <w:rsid w:val="009B35FE"/>
    <w:rsid w:val="00A16F0A"/>
    <w:rsid w:val="00A2612A"/>
    <w:rsid w:val="00A26B12"/>
    <w:rsid w:val="00A26E94"/>
    <w:rsid w:val="00A401A6"/>
    <w:rsid w:val="00A43F81"/>
    <w:rsid w:val="00A7791E"/>
    <w:rsid w:val="00AA6B31"/>
    <w:rsid w:val="00AB5077"/>
    <w:rsid w:val="00AC6CBA"/>
    <w:rsid w:val="00AC724B"/>
    <w:rsid w:val="00AE713C"/>
    <w:rsid w:val="00B14A10"/>
    <w:rsid w:val="00B227BF"/>
    <w:rsid w:val="00B40D04"/>
    <w:rsid w:val="00B41369"/>
    <w:rsid w:val="00B53F3E"/>
    <w:rsid w:val="00B6005A"/>
    <w:rsid w:val="00B65B91"/>
    <w:rsid w:val="00B66127"/>
    <w:rsid w:val="00B67617"/>
    <w:rsid w:val="00B7626E"/>
    <w:rsid w:val="00B955FA"/>
    <w:rsid w:val="00BC427A"/>
    <w:rsid w:val="00BC6897"/>
    <w:rsid w:val="00BC6EC9"/>
    <w:rsid w:val="00BD3382"/>
    <w:rsid w:val="00BD710E"/>
    <w:rsid w:val="00BF1752"/>
    <w:rsid w:val="00C1506B"/>
    <w:rsid w:val="00C1554F"/>
    <w:rsid w:val="00C17D23"/>
    <w:rsid w:val="00C35A30"/>
    <w:rsid w:val="00C41226"/>
    <w:rsid w:val="00C51B9C"/>
    <w:rsid w:val="00C9514A"/>
    <w:rsid w:val="00CC05C8"/>
    <w:rsid w:val="00CC322E"/>
    <w:rsid w:val="00CC3917"/>
    <w:rsid w:val="00CE017E"/>
    <w:rsid w:val="00CE1558"/>
    <w:rsid w:val="00CF225C"/>
    <w:rsid w:val="00D01C93"/>
    <w:rsid w:val="00D0358A"/>
    <w:rsid w:val="00D141DA"/>
    <w:rsid w:val="00D17E3D"/>
    <w:rsid w:val="00D65C84"/>
    <w:rsid w:val="00D72BFA"/>
    <w:rsid w:val="00D860DF"/>
    <w:rsid w:val="00D90A92"/>
    <w:rsid w:val="00D954E6"/>
    <w:rsid w:val="00DA6DD4"/>
    <w:rsid w:val="00DC3D9D"/>
    <w:rsid w:val="00DD1ADE"/>
    <w:rsid w:val="00DE29E4"/>
    <w:rsid w:val="00E46772"/>
    <w:rsid w:val="00E47089"/>
    <w:rsid w:val="00E65317"/>
    <w:rsid w:val="00E65D98"/>
    <w:rsid w:val="00E90529"/>
    <w:rsid w:val="00E937DF"/>
    <w:rsid w:val="00E9598D"/>
    <w:rsid w:val="00EA300E"/>
    <w:rsid w:val="00ED2BE4"/>
    <w:rsid w:val="00EF1733"/>
    <w:rsid w:val="00F125CB"/>
    <w:rsid w:val="00F1433C"/>
    <w:rsid w:val="00F231BD"/>
    <w:rsid w:val="00F35632"/>
    <w:rsid w:val="00F6294F"/>
    <w:rsid w:val="00F73D07"/>
    <w:rsid w:val="00F7508D"/>
    <w:rsid w:val="00F8199C"/>
    <w:rsid w:val="00F94920"/>
    <w:rsid w:val="00FA3153"/>
    <w:rsid w:val="00FF51A7"/>
    <w:rsid w:val="00FF6A62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54E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2355A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paragraph" w:styleId="Nagwek2">
    <w:name w:val="heading 2"/>
    <w:basedOn w:val="Normalny"/>
    <w:next w:val="Normalny"/>
    <w:qFormat/>
    <w:rsid w:val="0092355A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6B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954E6"/>
    <w:rPr>
      <w:b/>
      <w:bCs/>
      <w:u w:val="none"/>
    </w:rPr>
  </w:style>
  <w:style w:type="character" w:customStyle="1" w:styleId="Symbolewypunktowania">
    <w:name w:val="Symbole wypunktowania"/>
    <w:rsid w:val="00D954E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D9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954E6"/>
    <w:pPr>
      <w:spacing w:after="120"/>
    </w:pPr>
  </w:style>
  <w:style w:type="paragraph" w:styleId="Lista">
    <w:name w:val="List"/>
    <w:basedOn w:val="Tekstpodstawowy"/>
    <w:rsid w:val="00D954E6"/>
    <w:rPr>
      <w:rFonts w:cs="Tahoma"/>
    </w:rPr>
  </w:style>
  <w:style w:type="paragraph" w:customStyle="1" w:styleId="Podpis1">
    <w:name w:val="Podpis1"/>
    <w:basedOn w:val="Normalny"/>
    <w:rsid w:val="00D954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954E6"/>
    <w:pPr>
      <w:suppressLineNumbers/>
    </w:pPr>
    <w:rPr>
      <w:rFonts w:cs="Tahoma"/>
    </w:rPr>
  </w:style>
  <w:style w:type="paragraph" w:styleId="Stopka">
    <w:name w:val="footer"/>
    <w:basedOn w:val="Normalny"/>
    <w:rsid w:val="00F949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920"/>
  </w:style>
  <w:style w:type="character" w:styleId="Hipercze">
    <w:name w:val="Hyperlink"/>
    <w:rsid w:val="00CC322E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AA6B31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2355A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paragraph" w:styleId="Nagwek2">
    <w:name w:val="heading 2"/>
    <w:basedOn w:val="Normalny"/>
    <w:next w:val="Normalny"/>
    <w:qFormat/>
    <w:rsid w:val="0092355A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6B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rsid w:val="00F949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920"/>
  </w:style>
  <w:style w:type="character" w:styleId="Hipercze">
    <w:name w:val="Hyperlink"/>
    <w:rsid w:val="00CC322E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AA6B31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nr 4</vt:lpstr>
    </vt:vector>
  </TitlesOfParts>
  <Company>South Hell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nr 4</dc:title>
  <cp:lastModifiedBy>ZSPg4-Wejherowo</cp:lastModifiedBy>
  <cp:revision>25</cp:revision>
  <cp:lastPrinted>2010-04-07T10:21:00Z</cp:lastPrinted>
  <dcterms:created xsi:type="dcterms:W3CDTF">2015-10-21T21:42:00Z</dcterms:created>
  <dcterms:modified xsi:type="dcterms:W3CDTF">2015-10-23T06:58:00Z</dcterms:modified>
</cp:coreProperties>
</file>