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8" w:rsidRPr="00574064" w:rsidRDefault="009351B3" w:rsidP="005740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064">
        <w:rPr>
          <w:rFonts w:ascii="Times New Roman" w:hAnsi="Times New Roman" w:cs="Times New Roman"/>
          <w:b/>
          <w:sz w:val="44"/>
          <w:szCs w:val="44"/>
        </w:rPr>
        <w:t xml:space="preserve">Egzamin potwierdzający kwalifikacje </w:t>
      </w:r>
      <w:r w:rsidR="0067240D">
        <w:rPr>
          <w:rFonts w:ascii="Times New Roman" w:hAnsi="Times New Roman" w:cs="Times New Roman"/>
          <w:b/>
          <w:sz w:val="44"/>
          <w:szCs w:val="44"/>
        </w:rPr>
        <w:t>w zawodzie</w:t>
      </w:r>
      <w:r w:rsidR="003F029E" w:rsidRPr="00574064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67240D">
        <w:rPr>
          <w:rFonts w:ascii="Times New Roman" w:hAnsi="Times New Roman" w:cs="Times New Roman"/>
          <w:b/>
          <w:sz w:val="44"/>
          <w:szCs w:val="44"/>
        </w:rPr>
        <w:t>nowa formuła</w:t>
      </w:r>
      <w:r w:rsidR="003F029E" w:rsidRPr="00574064">
        <w:rPr>
          <w:rFonts w:ascii="Times New Roman" w:hAnsi="Times New Roman" w:cs="Times New Roman"/>
          <w:b/>
          <w:sz w:val="44"/>
          <w:szCs w:val="44"/>
        </w:rPr>
        <w:t>)</w:t>
      </w:r>
      <w:r w:rsidRPr="00574064">
        <w:rPr>
          <w:rFonts w:ascii="Times New Roman" w:hAnsi="Times New Roman" w:cs="Times New Roman"/>
          <w:b/>
          <w:sz w:val="44"/>
          <w:szCs w:val="44"/>
        </w:rPr>
        <w:t>:</w:t>
      </w:r>
    </w:p>
    <w:p w:rsidR="00574064" w:rsidRPr="00574064" w:rsidRDefault="00574064" w:rsidP="00574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TERMINY EGZAMINÓW:</w:t>
      </w:r>
    </w:p>
    <w:p w:rsidR="0067240D" w:rsidRDefault="0067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pisemny- 22.06.2015 (poniedziałek) godz. 10</w:t>
      </w:r>
      <w:r w:rsidR="00804569" w:rsidRPr="00574064">
        <w:rPr>
          <w:rFonts w:ascii="Times New Roman" w:hAnsi="Times New Roman" w:cs="Times New Roman"/>
          <w:sz w:val="24"/>
          <w:szCs w:val="24"/>
        </w:rPr>
        <w:t>.00</w:t>
      </w:r>
      <w:r w:rsidR="00574064" w:rsidRPr="0057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0D" w:rsidRDefault="0067240D" w:rsidP="006724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A.20 sala 150</w:t>
      </w:r>
    </w:p>
    <w:p w:rsidR="0067240D" w:rsidRDefault="0067240D" w:rsidP="006724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M.17 sala 202</w:t>
      </w:r>
    </w:p>
    <w:p w:rsidR="0067240D" w:rsidRPr="0067240D" w:rsidRDefault="0067240D" w:rsidP="006724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M.18 sala 217, sala 220</w:t>
      </w:r>
    </w:p>
    <w:p w:rsidR="00804569" w:rsidRPr="00574064" w:rsidRDefault="00804569">
      <w:p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sz w:val="24"/>
          <w:szCs w:val="24"/>
        </w:rPr>
        <w:t xml:space="preserve">Etap praktyczny – </w:t>
      </w:r>
      <w:r w:rsidRPr="0067240D">
        <w:rPr>
          <w:rFonts w:ascii="Times New Roman" w:hAnsi="Times New Roman" w:cs="Times New Roman"/>
          <w:sz w:val="24"/>
          <w:szCs w:val="24"/>
          <w:u w:val="single"/>
        </w:rPr>
        <w:t xml:space="preserve">zgodnie </w:t>
      </w:r>
      <w:r w:rsidR="0067240D" w:rsidRPr="0067240D">
        <w:rPr>
          <w:rFonts w:ascii="Times New Roman" w:hAnsi="Times New Roman" w:cs="Times New Roman"/>
          <w:sz w:val="24"/>
          <w:szCs w:val="24"/>
          <w:u w:val="single"/>
        </w:rPr>
        <w:t>z harmonogramami indywidualnymi</w:t>
      </w:r>
      <w:r w:rsidR="00574064" w:rsidRPr="006724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4064" w:rsidRPr="00574064" w:rsidRDefault="0067240D" w:rsidP="00574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M.18- 26.05.2015- 30.05.2015</w:t>
      </w:r>
    </w:p>
    <w:p w:rsidR="00574064" w:rsidRPr="00574064" w:rsidRDefault="0067240D" w:rsidP="005740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M.17- 01.06- 02.06.2015</w:t>
      </w:r>
    </w:p>
    <w:p w:rsidR="00CC2F4C" w:rsidRDefault="0067240D" w:rsidP="00CC2F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A.20- 08.06- 10.06.2015</w:t>
      </w:r>
    </w:p>
    <w:p w:rsidR="00574064" w:rsidRPr="00CC2F4C" w:rsidRDefault="00CC2F4C" w:rsidP="00CC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F4C">
        <w:rPr>
          <w:rFonts w:ascii="Times New Roman" w:hAnsi="Times New Roman" w:cs="Times New Roman"/>
          <w:b/>
          <w:sz w:val="24"/>
          <w:szCs w:val="24"/>
        </w:rPr>
        <w:t>Na każdy egzamin należy zgłosić się 30 minut przed wyznaczoną godziną.</w:t>
      </w:r>
    </w:p>
    <w:p w:rsidR="00CC2F4C" w:rsidRPr="00CC2F4C" w:rsidRDefault="00CC2F4C" w:rsidP="00CC2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4064" w:rsidRPr="00574064" w:rsidRDefault="00574064" w:rsidP="00574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064">
        <w:rPr>
          <w:rFonts w:ascii="Times New Roman" w:hAnsi="Times New Roman" w:cs="Times New Roman"/>
          <w:b/>
          <w:sz w:val="24"/>
          <w:szCs w:val="24"/>
        </w:rPr>
        <w:t>MATERIAŁY I PRZYBORY POMOCNICZE</w:t>
      </w:r>
      <w:r w:rsidRPr="00574064">
        <w:rPr>
          <w:rFonts w:ascii="Times New Roman" w:hAnsi="Times New Roman" w:cs="Times New Roman"/>
          <w:sz w:val="24"/>
          <w:szCs w:val="24"/>
        </w:rPr>
        <w:t>: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Komunikatem Dyrektora Centralnej Komisji Egzaminacyjnej z dnia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2015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materiałów i przyborów pomocniczych, z których mogą korzystać zdający w </w:t>
      </w:r>
      <w:r w:rsidR="0067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pisemnej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</w:t>
      </w:r>
      <w:r w:rsidR="0067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potwierdzającego kwalifikacje w zawodzie w sesji maj- lipec2015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informuję:</w:t>
      </w:r>
    </w:p>
    <w:p w:rsidR="00574064" w:rsidRPr="00574064" w:rsidRDefault="0067240D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część pisemna przeprowadzana jest z wykorzystaniem arkuszy egzaminacyjnych i kart odpowiedzi</w:t>
      </w:r>
    </w:p>
    <w:p w:rsidR="0067240D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72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zadający </w:t>
      </w:r>
      <w:r w:rsidR="0067240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mieć długopis z czarnym tuszem oraz może mieć  kalkulator prosty.</w:t>
      </w:r>
    </w:p>
    <w:p w:rsid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574064" w:rsidRDefault="00CC2F4C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przyborów. Dozwolone przybory zdający powinien przynieść na egzamin.</w:t>
      </w: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064" w:rsidRPr="00574064" w:rsidRDefault="00574064" w:rsidP="005740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Komunikatu:                      </w:t>
      </w:r>
    </w:p>
    <w:p w:rsidR="00574064" w:rsidRPr="00574064" w:rsidRDefault="001C4C9C" w:rsidP="00574064">
      <w:pPr>
        <w:rPr>
          <w:rFonts w:ascii="Times New Roman" w:hAnsi="Times New Roman" w:cs="Times New Roman"/>
          <w:sz w:val="24"/>
          <w:szCs w:val="24"/>
        </w:rPr>
      </w:pPr>
      <w:r w:rsidRPr="001C4C9C">
        <w:rPr>
          <w:rFonts w:ascii="Times New Roman" w:hAnsi="Times New Roman" w:cs="Times New Roman"/>
          <w:sz w:val="24"/>
          <w:szCs w:val="24"/>
        </w:rPr>
        <w:t>http://www.oke.gda.pl/plikiOKE/Egzamin_zawodowy_od_2013/Informacje_i_komunikaty/2015/20150324_Komunikat_o_przyborach_egz_zaw_NOWY_cz_pisemna.pdf</w:t>
      </w:r>
      <w:bookmarkStart w:id="0" w:name="_GoBack"/>
      <w:bookmarkEnd w:id="0"/>
    </w:p>
    <w:sectPr w:rsidR="00574064" w:rsidRPr="0057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C64"/>
    <w:multiLevelType w:val="hybridMultilevel"/>
    <w:tmpl w:val="0EAC61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C67508D"/>
    <w:multiLevelType w:val="hybridMultilevel"/>
    <w:tmpl w:val="FC003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4962"/>
    <w:multiLevelType w:val="hybridMultilevel"/>
    <w:tmpl w:val="D69C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3"/>
    <w:rsid w:val="001C4C9C"/>
    <w:rsid w:val="00366A58"/>
    <w:rsid w:val="003F029E"/>
    <w:rsid w:val="00574064"/>
    <w:rsid w:val="0067240D"/>
    <w:rsid w:val="00804569"/>
    <w:rsid w:val="009351B3"/>
    <w:rsid w:val="00CC2F4C"/>
    <w:rsid w:val="00F3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2</cp:revision>
  <cp:lastPrinted>2015-05-29T15:33:00Z</cp:lastPrinted>
  <dcterms:created xsi:type="dcterms:W3CDTF">2015-05-29T15:52:00Z</dcterms:created>
  <dcterms:modified xsi:type="dcterms:W3CDTF">2015-05-29T15:52:00Z</dcterms:modified>
</cp:coreProperties>
</file>